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D919A0" w:rsidRPr="00D56DA4" w:rsidRDefault="00D56DA4" w:rsidP="00D56DA4">
      <w:pPr>
        <w:jc w:val="center"/>
        <w:rPr>
          <w:rFonts w:ascii="Times New Roman" w:hAnsi="Times New Roman" w:cs="Times New Roman"/>
          <w:lang w:val="en-US"/>
        </w:rPr>
      </w:pPr>
      <w:r w:rsidRPr="00D56DA4">
        <w:rPr>
          <w:rFonts w:ascii="Times New Roman" w:hAnsi="Times New Roman" w:cs="Times New Roman"/>
          <w:lang w:val="en-US"/>
        </w:rPr>
        <w:t>Sahil Gandhi</w:t>
      </w:r>
    </w:p>
    <w:p w:rsidR="00D56DA4" w:rsidRDefault="00D56DA4" w:rsidP="00D56DA4">
      <w:pPr>
        <w:jc w:val="center"/>
        <w:rPr>
          <w:rFonts w:ascii="Times New Roman" w:hAnsi="Times New Roman" w:cs="Times New Roman"/>
          <w:lang w:val="en-US"/>
        </w:rPr>
      </w:pPr>
      <w:r w:rsidRPr="00D56DA4">
        <w:rPr>
          <w:rFonts w:ascii="Times New Roman" w:hAnsi="Times New Roman" w:cs="Times New Roman"/>
          <w:lang w:val="en-US"/>
        </w:rPr>
        <w:t>Programming Assignment - 02</w:t>
      </w:r>
    </w:p>
    <w:p w:rsidR="00D56DA4" w:rsidRDefault="00D56DA4" w:rsidP="00D56DA4">
      <w:pPr>
        <w:rPr>
          <w:rFonts w:ascii="Times New Roman" w:hAnsi="Times New Roman" w:cs="Times New Roman"/>
          <w:lang w:val="en-US"/>
        </w:rPr>
      </w:pPr>
    </w:p>
    <w:p w:rsidR="008E5744" w:rsidRPr="00CE7455" w:rsidRDefault="00CE7455" w:rsidP="00CE7455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b/>
          <w:lang w:val="en-US"/>
        </w:rPr>
        <w:t xml:space="preserve">Q1. </w:t>
      </w:r>
      <w:r w:rsidR="008E5744" w:rsidRPr="00CE7455">
        <w:rPr>
          <w:rFonts w:ascii="Times New Roman" w:hAnsi="Times New Roman" w:cs="Times New Roman"/>
          <w:b/>
          <w:lang w:val="en-US"/>
        </w:rPr>
        <w:t>Logistic Regression</w:t>
      </w:r>
    </w:p>
    <w:p w:rsidR="008E5744" w:rsidRDefault="00CE7455" w:rsidP="00CE7455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Part b. Test your </w:t>
      </w:r>
      <w:r w:rsidR="00A20A38">
        <w:rPr>
          <w:rFonts w:ascii="Times New Roman" w:hAnsi="Times New Roman" w:cs="Times New Roman"/>
          <w:lang w:val="en-US"/>
        </w:rPr>
        <w:t>implementation on the data sets provided</w:t>
      </w:r>
    </w:p>
    <w:p w:rsidR="00A20A38" w:rsidRDefault="00A20A38" w:rsidP="00CE7455">
      <w:pPr>
        <w:rPr>
          <w:rFonts w:ascii="Times New Roman" w:hAnsi="Times New Roman" w:cs="Times New Roman"/>
          <w:lang w:val="en-US"/>
        </w:rPr>
      </w:pPr>
    </w:p>
    <w:p w:rsidR="006A066B" w:rsidRPr="006A066B" w:rsidRDefault="006A066B" w:rsidP="00CE7455">
      <w:pPr>
        <w:rPr>
          <w:rFonts w:ascii="Times New Roman" w:hAnsi="Times New Roman" w:cs="Times New Roman"/>
          <w:b/>
          <w:lang w:val="en-US"/>
        </w:rPr>
      </w:pPr>
      <w:r>
        <w:rPr>
          <w:rFonts w:ascii="Times New Roman" w:hAnsi="Times New Roman" w:cs="Times New Roman"/>
          <w:b/>
          <w:lang w:val="en-US"/>
        </w:rPr>
        <w:t>Linearly Separable data</w:t>
      </w:r>
    </w:p>
    <w:p w:rsidR="00A20A38" w:rsidRDefault="00A20A38" w:rsidP="00CE7455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Training data:</w:t>
      </w:r>
    </w:p>
    <w:p w:rsidR="00A20A38" w:rsidRPr="00AE1AAE" w:rsidRDefault="00A20A38" w:rsidP="00AE1AAE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lang w:val="en-US"/>
        </w:rPr>
      </w:pPr>
      <w:r w:rsidRPr="00A20A38">
        <w:rPr>
          <w:rFonts w:ascii="Times New Roman" w:hAnsi="Times New Roman" w:cs="Times New Roman"/>
          <w:lang w:val="en-US"/>
        </w:rPr>
        <w:t>Mis</w:t>
      </w:r>
      <w:r>
        <w:rPr>
          <w:rFonts w:ascii="Times New Roman" w:hAnsi="Times New Roman" w:cs="Times New Roman"/>
          <w:lang w:val="en-US"/>
        </w:rPr>
        <w:t xml:space="preserve">classification on training data = </w:t>
      </w:r>
      <w:r w:rsidRPr="00A20A38">
        <w:rPr>
          <w:rFonts w:ascii="Times New Roman" w:hAnsi="Times New Roman" w:cs="Times New Roman"/>
          <w:lang w:val="en-US"/>
        </w:rPr>
        <w:t>0</w:t>
      </w:r>
    </w:p>
    <w:p w:rsidR="00A20A38" w:rsidRDefault="00A20A38" w:rsidP="00CE7455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>
            <wp:extent cx="4495088" cy="3371316"/>
            <wp:effectExtent l="0" t="0" r="127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LR Train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1917" cy="3383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0A38" w:rsidRDefault="00A20A38" w:rsidP="00CE7455">
      <w:pPr>
        <w:rPr>
          <w:rFonts w:ascii="Times New Roman" w:hAnsi="Times New Roman" w:cs="Times New Roman"/>
          <w:lang w:val="en-US"/>
        </w:rPr>
      </w:pPr>
    </w:p>
    <w:p w:rsidR="00A20A38" w:rsidRDefault="00A20A38" w:rsidP="00CE7455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Validation data:</w:t>
      </w:r>
    </w:p>
    <w:p w:rsidR="00A20A38" w:rsidRPr="00AE1AAE" w:rsidRDefault="00A20A38" w:rsidP="00AE1AAE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Misclassification on validation data = 4</w:t>
      </w:r>
    </w:p>
    <w:p w:rsidR="00A20A38" w:rsidRDefault="00A20A38" w:rsidP="0020017A">
      <w:pPr>
        <w:rPr>
          <w:rFonts w:ascii="Times New Roman" w:hAnsi="Times New Roman" w:cs="Times New Roman"/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486542" cy="3364908"/>
            <wp:effectExtent l="0" t="0" r="0" b="63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LR Validate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8898" cy="34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0A38" w:rsidRDefault="00A20A38" w:rsidP="0020017A">
      <w:pPr>
        <w:rPr>
          <w:rFonts w:ascii="Times New Roman" w:hAnsi="Times New Roman" w:cs="Times New Roman"/>
          <w:lang w:val="en-US"/>
        </w:rPr>
      </w:pPr>
    </w:p>
    <w:p w:rsidR="00A20A38" w:rsidRPr="00A20A38" w:rsidRDefault="00A20A38" w:rsidP="00A20A38">
      <w:pPr>
        <w:rPr>
          <w:rFonts w:ascii="Times New Roman" w:eastAsiaTheme="minorEastAsia" w:hAnsi="Times New Roman" w:cs="Times New Roman"/>
          <w:b/>
          <w:lang w:val="en-US"/>
        </w:rPr>
      </w:pPr>
      <m:oMathPara>
        <m:oMathParaPr>
          <m:jc m:val="left"/>
        </m:oMathParaPr>
        <m:oMath>
          <m:r>
            <m:rPr>
              <m:sty m:val="bi"/>
            </m:rPr>
            <w:rPr>
              <w:rFonts w:ascii="Cambria Math" w:hAnsi="Cambria Math" w:cs="Times New Roman"/>
              <w:lang w:val="en-US"/>
            </w:rPr>
            <m:t>λ=0</m:t>
          </m:r>
        </m:oMath>
      </m:oMathPara>
    </w:p>
    <w:p w:rsidR="00A20A38" w:rsidRDefault="00A20A38" w:rsidP="00A20A38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Training data:</w:t>
      </w:r>
    </w:p>
    <w:p w:rsidR="00A20A38" w:rsidRDefault="00A20A38" w:rsidP="00A20A38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lang w:val="en-US"/>
        </w:rPr>
      </w:pPr>
      <w:r w:rsidRPr="00A20A38">
        <w:rPr>
          <w:rFonts w:ascii="Times New Roman" w:hAnsi="Times New Roman" w:cs="Times New Roman"/>
          <w:lang w:val="en-US"/>
        </w:rPr>
        <w:t>Mis</w:t>
      </w:r>
      <w:r>
        <w:rPr>
          <w:rFonts w:ascii="Times New Roman" w:hAnsi="Times New Roman" w:cs="Times New Roman"/>
          <w:lang w:val="en-US"/>
        </w:rPr>
        <w:t xml:space="preserve">classification on training data = </w:t>
      </w:r>
      <w:r w:rsidRPr="00A20A38">
        <w:rPr>
          <w:rFonts w:ascii="Times New Roman" w:hAnsi="Times New Roman" w:cs="Times New Roman"/>
          <w:lang w:val="en-US"/>
        </w:rPr>
        <w:t>0</w:t>
      </w:r>
    </w:p>
    <w:p w:rsidR="00A20A38" w:rsidRDefault="00A20A38" w:rsidP="00A20A38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>
            <wp:extent cx="4640366" cy="3480277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Figure_1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2673" cy="3497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0A38" w:rsidRDefault="00A20A38" w:rsidP="00A20A38">
      <w:pPr>
        <w:rPr>
          <w:rFonts w:ascii="Times New Roman" w:hAnsi="Times New Roman" w:cs="Times New Roman"/>
          <w:lang w:val="en-US"/>
        </w:rPr>
      </w:pPr>
    </w:p>
    <w:p w:rsidR="00A20A38" w:rsidRDefault="00A20A38" w:rsidP="00A20A38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Validation data:</w:t>
      </w:r>
    </w:p>
    <w:p w:rsidR="00A20A38" w:rsidRDefault="00A20A38" w:rsidP="00A20A38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Misclassification on validation data = 4</w:t>
      </w:r>
    </w:p>
    <w:p w:rsidR="00A20A38" w:rsidRDefault="00A20A38" w:rsidP="0020017A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>
            <wp:extent cx="4614729" cy="3461046"/>
            <wp:effectExtent l="0" t="0" r="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Figure_1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2379" cy="3474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1AAE" w:rsidRPr="00AE1AAE" w:rsidRDefault="00AE1AAE" w:rsidP="006A066B">
      <w:pPr>
        <w:rPr>
          <w:rFonts w:ascii="Times New Roman" w:eastAsiaTheme="minorEastAsia" w:hAnsi="Times New Roman" w:cs="Times New Roman"/>
          <w:b/>
          <w:lang w:val="en-US"/>
        </w:rPr>
      </w:pPr>
    </w:p>
    <w:p w:rsidR="00AE1AAE" w:rsidRPr="00AE1AAE" w:rsidRDefault="00AE1AAE" w:rsidP="006A066B">
      <w:pPr>
        <w:rPr>
          <w:rFonts w:ascii="Times New Roman" w:eastAsiaTheme="minorEastAsia" w:hAnsi="Times New Roman" w:cs="Times New Roman"/>
          <w:b/>
          <w:lang w:val="en-US"/>
        </w:rPr>
      </w:pPr>
    </w:p>
    <w:p w:rsidR="00AE1AAE" w:rsidRPr="00AE1AAE" w:rsidRDefault="00AE1AAE" w:rsidP="006A066B">
      <w:pPr>
        <w:rPr>
          <w:rFonts w:ascii="Times New Roman" w:eastAsiaTheme="minorEastAsia" w:hAnsi="Times New Roman" w:cs="Times New Roman"/>
          <w:b/>
          <w:lang w:val="en-US"/>
        </w:rPr>
      </w:pPr>
    </w:p>
    <w:p w:rsidR="006A066B" w:rsidRPr="00A20A38" w:rsidRDefault="006A066B" w:rsidP="006A066B">
      <w:pPr>
        <w:rPr>
          <w:rFonts w:ascii="Times New Roman" w:eastAsiaTheme="minorEastAsia" w:hAnsi="Times New Roman" w:cs="Times New Roman"/>
          <w:b/>
          <w:lang w:val="en-US"/>
        </w:rPr>
      </w:pPr>
      <m:oMathPara>
        <m:oMathParaPr>
          <m:jc m:val="left"/>
        </m:oMathParaPr>
        <m:oMath>
          <m:r>
            <m:rPr>
              <m:sty m:val="bi"/>
            </m:rPr>
            <w:rPr>
              <w:rFonts w:ascii="Cambria Math" w:hAnsi="Cambria Math" w:cs="Times New Roman"/>
              <w:lang w:val="en-US"/>
            </w:rPr>
            <w:lastRenderedPageBreak/>
            <m:t>λ=0.8</m:t>
          </m:r>
        </m:oMath>
      </m:oMathPara>
    </w:p>
    <w:p w:rsidR="006A066B" w:rsidRDefault="006A066B" w:rsidP="006A066B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Training data:</w:t>
      </w:r>
    </w:p>
    <w:p w:rsidR="006A066B" w:rsidRDefault="006A066B" w:rsidP="006A066B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lang w:val="en-US"/>
        </w:rPr>
      </w:pPr>
      <w:r w:rsidRPr="00A20A38">
        <w:rPr>
          <w:rFonts w:ascii="Times New Roman" w:hAnsi="Times New Roman" w:cs="Times New Roman"/>
          <w:lang w:val="en-US"/>
        </w:rPr>
        <w:t>Mis</w:t>
      </w:r>
      <w:r>
        <w:rPr>
          <w:rFonts w:ascii="Times New Roman" w:hAnsi="Times New Roman" w:cs="Times New Roman"/>
          <w:lang w:val="en-US"/>
        </w:rPr>
        <w:t xml:space="preserve">classification on training data = </w:t>
      </w:r>
      <w:r w:rsidRPr="00A20A38">
        <w:rPr>
          <w:rFonts w:ascii="Times New Roman" w:hAnsi="Times New Roman" w:cs="Times New Roman"/>
          <w:lang w:val="en-US"/>
        </w:rPr>
        <w:t>0</w:t>
      </w:r>
    </w:p>
    <w:p w:rsidR="006A066B" w:rsidRDefault="006A066B" w:rsidP="006A066B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>
            <wp:extent cx="4187439" cy="3140580"/>
            <wp:effectExtent l="0" t="0" r="381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Figure_1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0416" cy="3165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066B" w:rsidRDefault="006A066B" w:rsidP="006A066B">
      <w:pPr>
        <w:rPr>
          <w:rFonts w:ascii="Times New Roman" w:hAnsi="Times New Roman" w:cs="Times New Roman"/>
          <w:lang w:val="en-US"/>
        </w:rPr>
      </w:pPr>
    </w:p>
    <w:p w:rsidR="006A066B" w:rsidRDefault="006A066B" w:rsidP="006A066B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Validation data:</w:t>
      </w:r>
    </w:p>
    <w:p w:rsidR="006A066B" w:rsidRDefault="006A066B" w:rsidP="006A066B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Misclassification on validation data = 7</w:t>
      </w:r>
    </w:p>
    <w:p w:rsidR="006A066B" w:rsidRDefault="009D4C67" w:rsidP="006A066B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>
            <wp:extent cx="4247260" cy="3185446"/>
            <wp:effectExtent l="0" t="0" r="0" b="254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Figure_1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2880" cy="3197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1AAE" w:rsidRDefault="00AE1AAE">
      <w:pPr>
        <w:rPr>
          <w:rFonts w:ascii="Times New Roman" w:eastAsiaTheme="minorEastAsia" w:hAnsi="Times New Roman" w:cs="Times New Roman"/>
          <w:b/>
          <w:lang w:val="en-US"/>
        </w:rPr>
      </w:pPr>
      <w:r>
        <w:rPr>
          <w:rFonts w:ascii="Times New Roman" w:eastAsiaTheme="minorEastAsia" w:hAnsi="Times New Roman" w:cs="Times New Roman"/>
          <w:b/>
          <w:lang w:val="en-US"/>
        </w:rPr>
        <w:br w:type="page"/>
      </w:r>
    </w:p>
    <w:p w:rsidR="009D4C67" w:rsidRPr="00A20A38" w:rsidRDefault="009D4C67" w:rsidP="009D4C67">
      <w:pPr>
        <w:rPr>
          <w:rFonts w:ascii="Times New Roman" w:eastAsiaTheme="minorEastAsia" w:hAnsi="Times New Roman" w:cs="Times New Roman"/>
          <w:b/>
          <w:lang w:val="en-US"/>
        </w:rPr>
      </w:pPr>
      <m:oMathPara>
        <m:oMathParaPr>
          <m:jc m:val="left"/>
        </m:oMathParaPr>
        <m:oMath>
          <m:r>
            <m:rPr>
              <m:sty m:val="bi"/>
            </m:rPr>
            <w:rPr>
              <w:rFonts w:ascii="Cambria Math" w:hAnsi="Cambria Math" w:cs="Times New Roman"/>
              <w:lang w:val="en-US"/>
            </w:rPr>
            <w:lastRenderedPageBreak/>
            <m:t>λ=7</m:t>
          </m:r>
        </m:oMath>
      </m:oMathPara>
    </w:p>
    <w:p w:rsidR="009D4C67" w:rsidRDefault="009D4C67" w:rsidP="009D4C67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Training data:</w:t>
      </w:r>
    </w:p>
    <w:p w:rsidR="009D4C67" w:rsidRDefault="009D4C67" w:rsidP="009D4C67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lang w:val="en-US"/>
        </w:rPr>
      </w:pPr>
      <w:r w:rsidRPr="00A20A38">
        <w:rPr>
          <w:rFonts w:ascii="Times New Roman" w:hAnsi="Times New Roman" w:cs="Times New Roman"/>
          <w:lang w:val="en-US"/>
        </w:rPr>
        <w:t>Mis</w:t>
      </w:r>
      <w:r>
        <w:rPr>
          <w:rFonts w:ascii="Times New Roman" w:hAnsi="Times New Roman" w:cs="Times New Roman"/>
          <w:lang w:val="en-US"/>
        </w:rPr>
        <w:t>classification on training data = 7</w:t>
      </w:r>
      <w:r>
        <w:rPr>
          <w:rFonts w:ascii="Times New Roman" w:hAnsi="Times New Roman" w:cs="Times New Roman"/>
          <w:lang w:val="en-US"/>
        </w:rPr>
        <w:tab/>
      </w:r>
    </w:p>
    <w:p w:rsidR="009D4C67" w:rsidRDefault="009D4C67" w:rsidP="009D4C67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>
            <wp:extent cx="4366901" cy="3275175"/>
            <wp:effectExtent l="0" t="0" r="1905" b="190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Figure_1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6925" cy="3297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4C67" w:rsidRDefault="009D4C67" w:rsidP="009D4C67">
      <w:pPr>
        <w:rPr>
          <w:rFonts w:ascii="Times New Roman" w:hAnsi="Times New Roman" w:cs="Times New Roman"/>
          <w:lang w:val="en-US"/>
        </w:rPr>
      </w:pPr>
    </w:p>
    <w:p w:rsidR="009D4C67" w:rsidRDefault="009D4C67" w:rsidP="009D4C67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Validation data:</w:t>
      </w:r>
    </w:p>
    <w:p w:rsidR="009D4C67" w:rsidRDefault="009D4C67" w:rsidP="009D4C67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Misclassification on validation data = 15</w:t>
      </w:r>
    </w:p>
    <w:p w:rsidR="009D4C67" w:rsidRDefault="009D4C67" w:rsidP="009D4C67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>
            <wp:extent cx="4375447" cy="3281586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Figure_1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4760" cy="329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1B6B" w:rsidRDefault="00C11B6B" w:rsidP="006A066B">
      <w:pPr>
        <w:rPr>
          <w:rFonts w:ascii="Times New Roman" w:hAnsi="Times New Roman" w:cs="Times New Roman"/>
          <w:lang w:val="en-US"/>
        </w:rPr>
      </w:pPr>
    </w:p>
    <w:p w:rsidR="00C11B6B" w:rsidRDefault="00C11B6B" w:rsidP="006A066B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Below are plots by running logistic regression on other data sets with varying lambda. The misclassification count and lambda are in the plot title.</w:t>
      </w:r>
    </w:p>
    <w:p w:rsidR="00C11B6B" w:rsidRDefault="00C11B6B" w:rsidP="006A066B">
      <w:pPr>
        <w:rPr>
          <w:rFonts w:ascii="Times New Roman" w:hAnsi="Times New Roman" w:cs="Times New Roman"/>
          <w:lang w:val="en-US"/>
        </w:rPr>
      </w:pPr>
    </w:p>
    <w:p w:rsidR="00C11B6B" w:rsidRDefault="00C11B6B" w:rsidP="006A066B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>
            <wp:extent cx="5727700" cy="429577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1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>
            <wp:extent cx="5727700" cy="429577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2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>
            <wp:extent cx="5727700" cy="429577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3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>
            <wp:extent cx="5727700" cy="429577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4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>
            <wp:extent cx="5727700" cy="429577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5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>
            <wp:extent cx="5727700" cy="429577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6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>
            <wp:extent cx="5727700" cy="429577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7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>
            <wp:extent cx="5727700" cy="429577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8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>
            <wp:extent cx="5727700" cy="429577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9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>
            <wp:extent cx="5727700" cy="429577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91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>
            <wp:extent cx="5727700" cy="429577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92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>
            <wp:extent cx="5727700" cy="429577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93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1B6B" w:rsidRDefault="00C11B6B" w:rsidP="006A066B">
      <w:pPr>
        <w:rPr>
          <w:rFonts w:ascii="Times New Roman" w:hAnsi="Times New Roman" w:cs="Times New Roman"/>
          <w:lang w:val="en-US"/>
        </w:rPr>
      </w:pPr>
    </w:p>
    <w:p w:rsidR="00C11B6B" w:rsidRDefault="00C11B6B" w:rsidP="006A066B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lastRenderedPageBreak/>
        <w:t xml:space="preserve">Analysis of all the plots in Q1. Part b. </w:t>
      </w:r>
    </w:p>
    <w:p w:rsidR="00C11B6B" w:rsidRPr="00C11B6B" w:rsidRDefault="00C11B6B" w:rsidP="00C11B6B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Increasing </w:t>
      </w:r>
      <m:oMath>
        <m:r>
          <w:rPr>
            <w:rFonts w:ascii="Cambria Math" w:hAnsi="Cambria Math" w:cs="Times New Roman"/>
            <w:lang w:val="en-US"/>
          </w:rPr>
          <m:t>λ</m:t>
        </m:r>
      </m:oMath>
      <w:r>
        <w:rPr>
          <w:rFonts w:ascii="Times New Roman" w:eastAsiaTheme="minorEastAsia" w:hAnsi="Times New Roman" w:cs="Times New Roman"/>
          <w:lang w:val="en-US"/>
        </w:rPr>
        <w:t xml:space="preserve"> penalizes the shift in the weight vector and hence, i</w:t>
      </w:r>
      <w:r w:rsidRPr="00C11B6B">
        <w:rPr>
          <w:rFonts w:ascii="Times New Roman" w:eastAsiaTheme="minorEastAsia" w:hAnsi="Times New Roman" w:cs="Times New Roman"/>
          <w:lang w:val="en-US"/>
        </w:rPr>
        <w:t xml:space="preserve">n linearly separable data, it </w:t>
      </w:r>
      <w:r>
        <w:rPr>
          <w:rFonts w:ascii="Times New Roman" w:eastAsiaTheme="minorEastAsia" w:hAnsi="Times New Roman" w:cs="Times New Roman"/>
          <w:lang w:val="en-US"/>
        </w:rPr>
        <w:t xml:space="preserve">gets away with only a few misclassifications, but in other datasets, the misclassifications are very high. </w:t>
      </w:r>
    </w:p>
    <w:p w:rsidR="00C11B6B" w:rsidRPr="00026DAB" w:rsidRDefault="00C11B6B" w:rsidP="00C11B6B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lang w:val="en-US"/>
        </w:rPr>
      </w:pPr>
      <w:r>
        <w:rPr>
          <w:rFonts w:ascii="Times New Roman" w:eastAsiaTheme="minorEastAsia" w:hAnsi="Times New Roman" w:cs="Times New Roman"/>
          <w:lang w:val="en-US"/>
        </w:rPr>
        <w:t xml:space="preserve">For non-linearly separable data, the model tries to reduce the </w:t>
      </w:r>
      <w:r w:rsidR="00026DAB">
        <w:rPr>
          <w:rFonts w:ascii="Times New Roman" w:eastAsiaTheme="minorEastAsia" w:hAnsi="Times New Roman" w:cs="Times New Roman"/>
          <w:lang w:val="en-US"/>
        </w:rPr>
        <w:t xml:space="preserve">overall error. The classification is not perfect, (obviously) but the chosen decision boundary has least possible misclassifications. </w:t>
      </w:r>
    </w:p>
    <w:p w:rsidR="00026DAB" w:rsidRDefault="00026DAB" w:rsidP="00026DAB">
      <w:pPr>
        <w:rPr>
          <w:rFonts w:ascii="Times New Roman" w:hAnsi="Times New Roman" w:cs="Times New Roman"/>
          <w:lang w:val="en-US"/>
        </w:rPr>
      </w:pPr>
    </w:p>
    <w:p w:rsidR="00310E4E" w:rsidRDefault="00310E4E">
      <w:pPr>
        <w:rPr>
          <w:rFonts w:ascii="Times New Roman" w:hAnsi="Times New Roman" w:cs="Times New Roman"/>
          <w:b/>
          <w:lang w:val="en-US"/>
        </w:rPr>
      </w:pPr>
      <w:r>
        <w:rPr>
          <w:rFonts w:ascii="Times New Roman" w:hAnsi="Times New Roman" w:cs="Times New Roman"/>
          <w:b/>
          <w:lang w:val="en-US"/>
        </w:rPr>
        <w:br w:type="page"/>
      </w:r>
    </w:p>
    <w:p w:rsidR="00DF7705" w:rsidRDefault="00026DAB" w:rsidP="00026DAB">
      <w:pPr>
        <w:rPr>
          <w:rFonts w:ascii="Times New Roman" w:hAnsi="Times New Roman" w:cs="Times New Roman"/>
          <w:b/>
          <w:lang w:val="en-US"/>
        </w:rPr>
      </w:pPr>
      <w:r w:rsidRPr="00026DAB">
        <w:rPr>
          <w:rFonts w:ascii="Times New Roman" w:hAnsi="Times New Roman" w:cs="Times New Roman"/>
          <w:b/>
          <w:lang w:val="en-US"/>
        </w:rPr>
        <w:lastRenderedPageBreak/>
        <w:t>Part 3. Second order polynomial basis functions</w:t>
      </w:r>
    </w:p>
    <w:p w:rsidR="00026DAB" w:rsidRDefault="00BB0653" w:rsidP="00026DAB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>
            <wp:extent cx="5727700" cy="429577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111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>
            <wp:extent cx="5727700" cy="429577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112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>
            <wp:extent cx="5727700" cy="429577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121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>
            <wp:extent cx="5727700" cy="429577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122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>
            <wp:extent cx="5727700" cy="429577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131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>
            <wp:extent cx="5727700" cy="429577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132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>
            <wp:extent cx="5727700" cy="429577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211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>
            <wp:extent cx="5727700" cy="429577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212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>
            <wp:extent cx="5727700" cy="429577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221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>
            <wp:extent cx="5727700" cy="429577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222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>
            <wp:extent cx="5727700" cy="429577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231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>
            <wp:extent cx="5727700" cy="429577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232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>
            <wp:extent cx="5727700" cy="429577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311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>
            <wp:extent cx="5727700" cy="429577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312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>
            <wp:extent cx="5727700" cy="4295775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321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>
            <wp:extent cx="5727700" cy="429577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322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>
            <wp:extent cx="5727700" cy="429577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331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>
            <wp:extent cx="5727700" cy="4295775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332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0E4E" w:rsidRDefault="00310E4E" w:rsidP="00026DAB">
      <w:pPr>
        <w:rPr>
          <w:rFonts w:ascii="Times New Roman" w:hAnsi="Times New Roman" w:cs="Times New Roman"/>
          <w:lang w:val="en-US"/>
        </w:rPr>
      </w:pPr>
    </w:p>
    <w:p w:rsidR="00930DD5" w:rsidRDefault="00930DD5" w:rsidP="00026DAB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lastRenderedPageBreak/>
        <w:t>Analysis:</w:t>
      </w:r>
    </w:p>
    <w:p w:rsidR="00930DD5" w:rsidRDefault="00930DD5" w:rsidP="00930DD5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As we can see, generating features in higher dimensions is a better model for non-linearly separable data at least for the training sets.</w:t>
      </w:r>
    </w:p>
    <w:p w:rsidR="00930DD5" w:rsidRDefault="00930DD5" w:rsidP="00930DD5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Fine tuning lambda is required, as in all out above reports, the miscalculations on the training set was 0, but had very high miscalculations on validation sets; this clearly means, that the model is overfitting the training data. </w:t>
      </w:r>
    </w:p>
    <w:p w:rsidR="00930DD5" w:rsidRDefault="00930DD5" w:rsidP="00930DD5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We can choose the lambda by running various values on the validation set for all models generated from the training set. </w:t>
      </w:r>
    </w:p>
    <w:p w:rsidR="00930DD5" w:rsidRDefault="00930DD5" w:rsidP="00930DD5">
      <w:pPr>
        <w:rPr>
          <w:rFonts w:ascii="Times New Roman" w:hAnsi="Times New Roman" w:cs="Times New Roman"/>
          <w:lang w:val="en-US"/>
        </w:rPr>
      </w:pPr>
    </w:p>
    <w:p w:rsidR="00930DD5" w:rsidRPr="00310E4E" w:rsidRDefault="00930DD5" w:rsidP="00FC64F0">
      <w:pPr>
        <w:rPr>
          <w:rFonts w:ascii="Times New Roman" w:hAnsi="Times New Roman" w:cs="Times New Roman"/>
          <w:b/>
          <w:lang w:val="en-US"/>
        </w:rPr>
      </w:pPr>
      <w:bookmarkStart w:id="0" w:name="_GoBack"/>
      <w:bookmarkEnd w:id="0"/>
      <w:r w:rsidRPr="00930DD5">
        <w:rPr>
          <w:rFonts w:ascii="Times New Roman" w:hAnsi="Times New Roman" w:cs="Times New Roman"/>
          <w:b/>
          <w:lang w:val="en-US"/>
        </w:rPr>
        <w:t xml:space="preserve">Q2. </w:t>
      </w:r>
      <w:r w:rsidRPr="00930DD5">
        <w:rPr>
          <w:rFonts w:ascii="Times New Roman" w:hAnsi="Times New Roman" w:cs="Times New Roman"/>
          <w:b/>
          <w:bCs/>
          <w:lang w:val="en-IN"/>
        </w:rPr>
        <w:t>Suppor</w:t>
      </w:r>
      <w:r w:rsidR="00310E4E">
        <w:rPr>
          <w:rFonts w:ascii="Times New Roman" w:hAnsi="Times New Roman" w:cs="Times New Roman"/>
          <w:b/>
          <w:bCs/>
          <w:lang w:val="en-IN"/>
        </w:rPr>
        <w:t>t vector machine implementation</w:t>
      </w:r>
    </w:p>
    <w:p w:rsidR="00FC64F0" w:rsidRDefault="000F293C" w:rsidP="00FC64F0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SVM Dual and </w:t>
      </w:r>
      <w:r w:rsidR="00FC64F0">
        <w:rPr>
          <w:rFonts w:ascii="Times New Roman" w:hAnsi="Times New Roman" w:cs="Times New Roman"/>
          <w:lang w:val="en-US"/>
        </w:rPr>
        <w:t xml:space="preserve">Primal </w:t>
      </w:r>
      <w:r>
        <w:rPr>
          <w:rFonts w:ascii="Times New Roman" w:hAnsi="Times New Roman" w:cs="Times New Roman"/>
          <w:lang w:val="en-US"/>
        </w:rPr>
        <w:t xml:space="preserve">form </w:t>
      </w:r>
      <w:r w:rsidR="00FC64F0">
        <w:rPr>
          <w:rFonts w:ascii="Times New Roman" w:hAnsi="Times New Roman" w:cs="Times New Roman"/>
          <w:lang w:val="en-US"/>
        </w:rPr>
        <w:t>for</w:t>
      </w:r>
      <w:r>
        <w:rPr>
          <w:rFonts w:ascii="Times New Roman" w:hAnsi="Times New Roman" w:cs="Times New Roman"/>
          <w:lang w:val="en-US"/>
        </w:rPr>
        <w:t xml:space="preserve"> the data sets for various C</w:t>
      </w:r>
    </w:p>
    <w:p w:rsidR="000F293C" w:rsidRPr="00FC64F0" w:rsidRDefault="000F293C" w:rsidP="00FC64F0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>
            <wp:extent cx="5727700" cy="4295775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1111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>
            <wp:extent cx="5727700" cy="4295775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1112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>
            <wp:extent cx="5727700" cy="4295775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1121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>
            <wp:extent cx="5727700" cy="4295775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1122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>
            <wp:extent cx="5727700" cy="4295775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1211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>
            <wp:extent cx="5727700" cy="4295775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1212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>
            <wp:extent cx="5727700" cy="4295775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1221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>
            <wp:extent cx="5727700" cy="4295775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1222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>
            <wp:extent cx="5727700" cy="4295775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2111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>
            <wp:extent cx="5727700" cy="4295775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2112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>
            <wp:extent cx="5727700" cy="4295775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2121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>
            <wp:extent cx="5727700" cy="4295775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2122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>
            <wp:extent cx="5727700" cy="4295775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2211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>
            <wp:extent cx="5727700" cy="4295775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2212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>
            <wp:extent cx="5727700" cy="4295775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2221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>
            <wp:extent cx="5727700" cy="4295775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2222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>
            <wp:extent cx="5727700" cy="4295775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3111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>
            <wp:extent cx="5727700" cy="4295775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3112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>
            <wp:extent cx="5727700" cy="4295775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3211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>
            <wp:extent cx="5727700" cy="4295775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3212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0DD5" w:rsidRDefault="00930DD5" w:rsidP="00930DD5">
      <w:pPr>
        <w:rPr>
          <w:rFonts w:ascii="Times New Roman" w:hAnsi="Times New Roman" w:cs="Times New Roman"/>
          <w:lang w:val="en-US"/>
        </w:rPr>
      </w:pPr>
    </w:p>
    <w:p w:rsidR="000F293C" w:rsidRDefault="000F293C" w:rsidP="00930DD5">
      <w:pPr>
        <w:rPr>
          <w:rFonts w:ascii="Times New Roman" w:hAnsi="Times New Roman" w:cs="Times New Roman"/>
          <w:b/>
          <w:lang w:val="en-US"/>
        </w:rPr>
      </w:pPr>
      <w:r w:rsidRPr="000F293C">
        <w:rPr>
          <w:rFonts w:ascii="Times New Roman" w:hAnsi="Times New Roman" w:cs="Times New Roman"/>
          <w:b/>
          <w:lang w:val="en-US"/>
        </w:rPr>
        <w:lastRenderedPageBreak/>
        <w:t>Q3. Kernel SVM</w:t>
      </w:r>
    </w:p>
    <w:p w:rsidR="000F293C" w:rsidRDefault="000F293C" w:rsidP="00930DD5">
      <w:pPr>
        <w:rPr>
          <w:rFonts w:ascii="Times New Roman" w:hAnsi="Times New Roman" w:cs="Times New Roman"/>
          <w:lang w:val="en-US"/>
        </w:rPr>
      </w:pPr>
    </w:p>
    <w:p w:rsidR="000F293C" w:rsidRDefault="000F293C" w:rsidP="00930DD5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Polynomial kernel</w:t>
      </w:r>
    </w:p>
    <w:p w:rsidR="000F293C" w:rsidRDefault="000F293C" w:rsidP="00930DD5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>
            <wp:extent cx="5727700" cy="4295775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11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>
            <wp:extent cx="5727700" cy="4295775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12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>
            <wp:extent cx="5727700" cy="4295775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21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>
            <wp:extent cx="5727700" cy="4295775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22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>
            <wp:extent cx="5727700" cy="4295775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31.pn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>
            <wp:extent cx="5727700" cy="4295775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32.pn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293C" w:rsidRDefault="000F293C" w:rsidP="00930DD5">
      <w:pPr>
        <w:rPr>
          <w:rFonts w:ascii="Times New Roman" w:hAnsi="Times New Roman" w:cs="Times New Roman"/>
          <w:lang w:val="en-US"/>
        </w:rPr>
      </w:pPr>
    </w:p>
    <w:p w:rsidR="000F293C" w:rsidRDefault="000F293C" w:rsidP="00930DD5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lastRenderedPageBreak/>
        <w:t>Gaussian kernel with sigma = 0.05</w:t>
      </w:r>
    </w:p>
    <w:p w:rsidR="000F293C" w:rsidRDefault="000F293C" w:rsidP="00930DD5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>
            <wp:extent cx="5727700" cy="4295775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111 005.pn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>
            <wp:extent cx="5727700" cy="4295775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112 005.pn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>
            <wp:extent cx="5727700" cy="4295775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211 005.pn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>
            <wp:extent cx="5727700" cy="4295775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212 005.pn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>
            <wp:extent cx="5727700" cy="4295775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311 005.png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>
            <wp:extent cx="5727700" cy="4295775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312 005.png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9C2" w:rsidRDefault="001569C2" w:rsidP="00930DD5">
      <w:pPr>
        <w:rPr>
          <w:rFonts w:ascii="Times New Roman" w:hAnsi="Times New Roman" w:cs="Times New Roman"/>
          <w:lang w:val="en-US"/>
        </w:rPr>
      </w:pPr>
    </w:p>
    <w:p w:rsidR="001569C2" w:rsidRDefault="001569C2" w:rsidP="00930DD5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lastRenderedPageBreak/>
        <w:t xml:space="preserve">Gaussian kernel with </w:t>
      </w:r>
      <w:r>
        <w:rPr>
          <w:rFonts w:ascii="Times New Roman" w:hAnsi="Times New Roman" w:cs="Times New Roman"/>
          <w:lang w:val="en-US"/>
        </w:rPr>
        <w:t>sigma = 0.5</w:t>
      </w:r>
    </w:p>
    <w:p w:rsidR="001569C2" w:rsidRDefault="001569C2" w:rsidP="00930DD5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>
            <wp:extent cx="5727700" cy="4295775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121 05.png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>
            <wp:extent cx="5727700" cy="4295775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122 05.png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>
            <wp:extent cx="5727700" cy="4295775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221 05.png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>
            <wp:extent cx="5727700" cy="4295775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222 05.png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>
            <wp:extent cx="5727700" cy="4295775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321 05.png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>
            <wp:extent cx="5727700" cy="4295775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322 05.png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9C2" w:rsidRDefault="001569C2" w:rsidP="00930DD5">
      <w:pPr>
        <w:rPr>
          <w:rFonts w:ascii="Times New Roman" w:hAnsi="Times New Roman" w:cs="Times New Roman"/>
          <w:lang w:val="en-US"/>
        </w:rPr>
      </w:pPr>
    </w:p>
    <w:p w:rsidR="001569C2" w:rsidRDefault="001569C2" w:rsidP="001569C2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lastRenderedPageBreak/>
        <w:t xml:space="preserve">Gaussian kernel with </w:t>
      </w:r>
      <w:r>
        <w:rPr>
          <w:rFonts w:ascii="Times New Roman" w:hAnsi="Times New Roman" w:cs="Times New Roman"/>
          <w:lang w:val="en-US"/>
        </w:rPr>
        <w:t xml:space="preserve">sigma = </w:t>
      </w:r>
      <w:r>
        <w:rPr>
          <w:rFonts w:ascii="Times New Roman" w:hAnsi="Times New Roman" w:cs="Times New Roman"/>
          <w:lang w:val="en-US"/>
        </w:rPr>
        <w:t>5</w:t>
      </w:r>
    </w:p>
    <w:p w:rsidR="001569C2" w:rsidRPr="000F293C" w:rsidRDefault="001569C2" w:rsidP="00930DD5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>
            <wp:extent cx="5727700" cy="4295775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131 5.png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>
            <wp:extent cx="5727700" cy="4295775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132 5.png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>
            <wp:extent cx="5727700" cy="4295775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231 5.png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>
            <wp:extent cx="5727700" cy="4295775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232 5.png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>
            <wp:extent cx="5727700" cy="4295775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331 5.png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>
            <wp:extent cx="5727700" cy="4295775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332 5.png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569C2" w:rsidRPr="000F293C" w:rsidSect="00652A73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AC207B"/>
    <w:multiLevelType w:val="hybridMultilevel"/>
    <w:tmpl w:val="27FA151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2D13DDB"/>
    <w:multiLevelType w:val="hybridMultilevel"/>
    <w:tmpl w:val="04488CE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A636D31"/>
    <w:multiLevelType w:val="hybridMultilevel"/>
    <w:tmpl w:val="1F402F72"/>
    <w:lvl w:ilvl="0" w:tplc="A2E6D3A6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56DA4"/>
    <w:rsid w:val="00026DAB"/>
    <w:rsid w:val="000F293C"/>
    <w:rsid w:val="001569C2"/>
    <w:rsid w:val="0020017A"/>
    <w:rsid w:val="00310E4E"/>
    <w:rsid w:val="0059382A"/>
    <w:rsid w:val="00652A73"/>
    <w:rsid w:val="006A066B"/>
    <w:rsid w:val="008E5744"/>
    <w:rsid w:val="00913B05"/>
    <w:rsid w:val="00930DD5"/>
    <w:rsid w:val="009D4C67"/>
    <w:rsid w:val="00A20A38"/>
    <w:rsid w:val="00A41C05"/>
    <w:rsid w:val="00AE1AAE"/>
    <w:rsid w:val="00BB0653"/>
    <w:rsid w:val="00BF6711"/>
    <w:rsid w:val="00C11B6B"/>
    <w:rsid w:val="00CE7455"/>
    <w:rsid w:val="00D56DA4"/>
    <w:rsid w:val="00DF7705"/>
    <w:rsid w:val="00E212C5"/>
    <w:rsid w:val="00FC64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6CF6FB2"/>
  <w14:defaultImageDpi w14:val="32767"/>
  <w15:chartTrackingRefBased/>
  <w15:docId w15:val="{D31D607E-7208-584F-A87C-CB1F02D4D0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930DD5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E5744"/>
    <w:pPr>
      <w:ind w:left="720"/>
      <w:contextualSpacing/>
    </w:pPr>
  </w:style>
  <w:style w:type="character" w:styleId="PlaceholderText">
    <w:name w:val="Placeholder Text"/>
    <w:basedOn w:val="DefaultParagraphFont"/>
    <w:uiPriority w:val="99"/>
    <w:semiHidden/>
    <w:rsid w:val="00A20A38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1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fontTable" Target="fontTable.xml"/><Relationship Id="rId61" Type="http://schemas.openxmlformats.org/officeDocument/2006/relationships/image" Target="media/image57.png"/><Relationship Id="rId82" Type="http://schemas.openxmlformats.org/officeDocument/2006/relationships/image" Target="media/image7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</TotalTime>
  <Pages>44</Pages>
  <Words>315</Words>
  <Characters>1800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Sahil Gandhi</dc:creator>
  <cp:keywords/>
  <dc:description/>
  <cp:lastModifiedBy>Sahil Gandhi</cp:lastModifiedBy>
  <cp:revision>14</cp:revision>
  <dcterms:created xsi:type="dcterms:W3CDTF">2018-02-14T01:03:00Z</dcterms:created>
  <dcterms:modified xsi:type="dcterms:W3CDTF">2018-02-14T20:42:00Z</dcterms:modified>
</cp:coreProperties>
</file>